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F4" w:rsidRPr="00C25E1B" w:rsidRDefault="00C50AF4" w:rsidP="00F37510">
      <w:pPr>
        <w:jc w:val="center"/>
        <w:rPr>
          <w:rFonts w:ascii="標楷體" w:eastAsia="標楷體" w:hAnsi="標楷體"/>
          <w:sz w:val="32"/>
          <w:szCs w:val="32"/>
        </w:rPr>
      </w:pPr>
      <w:r w:rsidRPr="00C25E1B">
        <w:rPr>
          <w:rFonts w:ascii="標楷體" w:eastAsia="標楷體" w:hAnsi="標楷體" w:hint="eastAsia"/>
          <w:sz w:val="32"/>
          <w:szCs w:val="32"/>
        </w:rPr>
        <w:t>嘉義縣自然領域輔導團分區訪視教學研習計畫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壓克力教材教具實作</w:t>
      </w:r>
      <w:r w:rsidRPr="00C25E1B">
        <w:rPr>
          <w:rFonts w:ascii="標楷體" w:eastAsia="標楷體" w:hAnsi="標楷體" w:hint="eastAsia"/>
          <w:sz w:val="32"/>
          <w:szCs w:val="32"/>
        </w:rPr>
        <w:t>研習</w:t>
      </w:r>
    </w:p>
    <w:p w:rsidR="00C50AF4" w:rsidRPr="00ED79E6" w:rsidRDefault="00C50AF4" w:rsidP="00F37510">
      <w:pPr>
        <w:pStyle w:val="Heading1"/>
        <w:spacing w:before="240" w:after="120"/>
        <w:rPr>
          <w:rFonts w:ascii="標楷體" w:eastAsia="標楷體" w:hAnsi="標楷體"/>
          <w:color w:val="000000"/>
          <w:sz w:val="24"/>
          <w:szCs w:val="24"/>
        </w:rPr>
      </w:pPr>
      <w:r w:rsidRPr="00ED79E6">
        <w:rPr>
          <w:rFonts w:ascii="標楷體" w:eastAsia="標楷體" w:hAnsi="標楷體" w:hint="eastAsia"/>
          <w:color w:val="000000"/>
          <w:sz w:val="24"/>
          <w:szCs w:val="24"/>
        </w:rPr>
        <w:t>一、依據</w:t>
      </w:r>
    </w:p>
    <w:p w:rsidR="00C50AF4" w:rsidRPr="00ED79E6" w:rsidRDefault="00C50AF4" w:rsidP="00F37510">
      <w:pPr>
        <w:pStyle w:val="List"/>
        <w:spacing w:before="120"/>
        <w:ind w:left="960" w:hanging="480"/>
        <w:rPr>
          <w:rFonts w:ascii="標楷體" w:eastAsia="標楷體" w:hAnsi="標楷體"/>
          <w:color w:val="000000"/>
        </w:rPr>
      </w:pPr>
      <w:r w:rsidRPr="00ED79E6">
        <w:rPr>
          <w:rFonts w:ascii="標楷體" w:eastAsia="標楷體" w:hAnsi="標楷體"/>
          <w:color w:val="000000"/>
        </w:rPr>
        <w:t>(</w:t>
      </w:r>
      <w:r w:rsidRPr="00ED79E6">
        <w:rPr>
          <w:rFonts w:ascii="標楷體" w:eastAsia="標楷體" w:hAnsi="標楷體" w:hint="eastAsia"/>
          <w:color w:val="000000"/>
        </w:rPr>
        <w:t>一</w:t>
      </w:r>
      <w:r w:rsidRPr="00ED79E6">
        <w:rPr>
          <w:rFonts w:ascii="標楷體" w:eastAsia="標楷體" w:hAnsi="標楷體"/>
          <w:color w:val="000000"/>
        </w:rPr>
        <w:t>)</w:t>
      </w:r>
      <w:r w:rsidRPr="00ED79E6">
        <w:rPr>
          <w:rFonts w:ascii="標楷體" w:eastAsia="標楷體" w:hAnsi="標楷體" w:hint="eastAsia"/>
          <w:color w:val="000000"/>
        </w:rPr>
        <w:t>國民教育法。</w:t>
      </w:r>
    </w:p>
    <w:p w:rsidR="00C50AF4" w:rsidRPr="00ED79E6" w:rsidRDefault="00C50AF4" w:rsidP="00F37510">
      <w:pPr>
        <w:pStyle w:val="List"/>
        <w:spacing w:before="120"/>
        <w:ind w:left="960" w:hanging="480"/>
        <w:rPr>
          <w:rFonts w:ascii="標楷體" w:eastAsia="標楷體" w:hAnsi="標楷體"/>
          <w:color w:val="000000"/>
        </w:rPr>
      </w:pPr>
      <w:r w:rsidRPr="00ED79E6">
        <w:rPr>
          <w:rFonts w:ascii="標楷體" w:eastAsia="標楷體" w:hAnsi="標楷體"/>
          <w:color w:val="000000"/>
        </w:rPr>
        <w:t>(</w:t>
      </w:r>
      <w:r w:rsidRPr="00ED79E6">
        <w:rPr>
          <w:rFonts w:ascii="標楷體" w:eastAsia="標楷體" w:hAnsi="標楷體" w:hint="eastAsia"/>
          <w:color w:val="000000"/>
        </w:rPr>
        <w:t>二</w:t>
      </w:r>
      <w:r w:rsidRPr="00ED79E6">
        <w:rPr>
          <w:rFonts w:ascii="標楷體" w:eastAsia="標楷體" w:hAnsi="標楷體"/>
          <w:color w:val="000000"/>
        </w:rPr>
        <w:t>)</w:t>
      </w:r>
      <w:r w:rsidRPr="00ED79E6">
        <w:rPr>
          <w:rFonts w:ascii="標楷體" w:eastAsia="標楷體" w:hAnsi="標楷體" w:hint="eastAsia"/>
          <w:color w:val="000000"/>
        </w:rPr>
        <w:t>九年一貫課程綱要。</w:t>
      </w:r>
    </w:p>
    <w:p w:rsidR="00C50AF4" w:rsidRPr="00ED79E6" w:rsidRDefault="00C50AF4" w:rsidP="00F37510">
      <w:pPr>
        <w:pStyle w:val="List"/>
        <w:spacing w:before="120"/>
        <w:ind w:left="960" w:hanging="480"/>
        <w:rPr>
          <w:rFonts w:ascii="標楷體" w:eastAsia="標楷體" w:hAnsi="標楷體"/>
          <w:color w:val="000000"/>
        </w:rPr>
      </w:pPr>
      <w:r w:rsidRPr="00ED79E6">
        <w:rPr>
          <w:rFonts w:ascii="標楷體" w:eastAsia="標楷體" w:hAnsi="標楷體"/>
          <w:color w:val="000000"/>
        </w:rPr>
        <w:t>(</w:t>
      </w:r>
      <w:r w:rsidRPr="00ED79E6">
        <w:rPr>
          <w:rFonts w:ascii="標楷體" w:eastAsia="標楷體" w:hAnsi="標楷體" w:hint="eastAsia"/>
          <w:color w:val="000000"/>
        </w:rPr>
        <w:t>三</w:t>
      </w:r>
      <w:r w:rsidRPr="00ED79E6">
        <w:rPr>
          <w:rFonts w:ascii="標楷體" w:eastAsia="標楷體" w:hAnsi="標楷體"/>
          <w:color w:val="000000"/>
        </w:rPr>
        <w:t>)</w:t>
      </w:r>
      <w:r w:rsidRPr="00ED79E6">
        <w:rPr>
          <w:rFonts w:ascii="標楷體" w:eastAsia="標楷體" w:hAnsi="標楷體" w:hint="eastAsia"/>
          <w:color w:val="000000"/>
        </w:rPr>
        <w:t>教育部</w:t>
      </w:r>
      <w:r w:rsidRPr="00ED79E6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1</w:t>
      </w:r>
      <w:r w:rsidRPr="00ED79E6">
        <w:rPr>
          <w:rFonts w:ascii="標楷體" w:eastAsia="標楷體" w:hAnsi="標楷體" w:hint="eastAsia"/>
          <w:color w:val="000000"/>
        </w:rPr>
        <w:t>年補助辦理精進教學要點。</w:t>
      </w:r>
    </w:p>
    <w:p w:rsidR="00C50AF4" w:rsidRPr="00ED79E6" w:rsidRDefault="00C50AF4" w:rsidP="00F37510">
      <w:pPr>
        <w:pStyle w:val="List"/>
        <w:spacing w:before="120"/>
        <w:ind w:left="960" w:hanging="480"/>
        <w:rPr>
          <w:rFonts w:ascii="標楷體" w:eastAsia="標楷體" w:hAnsi="標楷體"/>
          <w:color w:val="000000"/>
        </w:rPr>
      </w:pPr>
      <w:r w:rsidRPr="00ED79E6">
        <w:rPr>
          <w:rFonts w:ascii="標楷體" w:eastAsia="標楷體" w:hAnsi="標楷體"/>
          <w:color w:val="000000"/>
        </w:rPr>
        <w:t>(</w:t>
      </w:r>
      <w:r w:rsidRPr="00ED79E6">
        <w:rPr>
          <w:rFonts w:ascii="標楷體" w:eastAsia="標楷體" w:hAnsi="標楷體" w:hint="eastAsia"/>
          <w:color w:val="000000"/>
        </w:rPr>
        <w:t>四</w:t>
      </w:r>
      <w:r w:rsidRPr="00ED79E6">
        <w:rPr>
          <w:rFonts w:ascii="標楷體" w:eastAsia="標楷體" w:hAnsi="標楷體"/>
          <w:color w:val="000000"/>
        </w:rPr>
        <w:t>)</w:t>
      </w:r>
      <w:r w:rsidRPr="00ED79E6">
        <w:rPr>
          <w:rFonts w:ascii="標楷體" w:eastAsia="標楷體" w:hAnsi="標楷體" w:hint="eastAsia"/>
          <w:color w:val="000000"/>
        </w:rPr>
        <w:t>嘉義縣國民教育輔導團設置與作業要點。</w:t>
      </w:r>
    </w:p>
    <w:p w:rsidR="00C50AF4" w:rsidRDefault="00C50AF4" w:rsidP="00F37510">
      <w:pPr>
        <w:pStyle w:val="Heading1"/>
        <w:spacing w:before="240" w:after="120"/>
        <w:rPr>
          <w:rFonts w:ascii="標楷體" w:eastAsia="標楷體" w:hAnsi="標楷體"/>
          <w:b w:val="0"/>
          <w:sz w:val="24"/>
          <w:szCs w:val="24"/>
        </w:rPr>
      </w:pPr>
      <w:r w:rsidRPr="00ED79E6">
        <w:rPr>
          <w:rFonts w:ascii="標楷體" w:eastAsia="標楷體" w:hAnsi="標楷體" w:hint="eastAsia"/>
          <w:color w:val="000000"/>
          <w:sz w:val="24"/>
          <w:szCs w:val="24"/>
        </w:rPr>
        <w:t>二、目標</w:t>
      </w:r>
      <w:r>
        <w:rPr>
          <w:rFonts w:ascii="標楷體" w:eastAsia="標楷體" w:hAnsi="標楷體"/>
          <w:color w:val="000000"/>
          <w:sz w:val="24"/>
          <w:szCs w:val="24"/>
        </w:rPr>
        <w:br/>
      </w:r>
      <w:r w:rsidRPr="00F37510">
        <w:rPr>
          <w:rFonts w:ascii="標楷體" w:eastAsia="標楷體" w:hAnsi="標楷體"/>
          <w:b w:val="0"/>
          <w:color w:val="000000"/>
          <w:sz w:val="24"/>
          <w:szCs w:val="24"/>
        </w:rPr>
        <w:t>(</w:t>
      </w:r>
      <w:r w:rsidRPr="00F37510">
        <w:rPr>
          <w:rFonts w:ascii="標楷體" w:eastAsia="標楷體" w:hAnsi="標楷體" w:hint="eastAsia"/>
          <w:b w:val="0"/>
          <w:color w:val="000000"/>
          <w:sz w:val="24"/>
          <w:szCs w:val="24"/>
        </w:rPr>
        <w:t>一</w:t>
      </w:r>
      <w:r w:rsidRPr="00F37510">
        <w:rPr>
          <w:rFonts w:ascii="標楷體" w:eastAsia="標楷體" w:hAnsi="標楷體"/>
          <w:b w:val="0"/>
          <w:color w:val="000000"/>
          <w:sz w:val="24"/>
          <w:szCs w:val="24"/>
        </w:rPr>
        <w:t>)</w:t>
      </w:r>
      <w:r w:rsidRPr="00F37510">
        <w:rPr>
          <w:rFonts w:ascii="標楷體" w:eastAsia="標楷體" w:hAnsi="標楷體" w:hint="eastAsia"/>
          <w:b w:val="0"/>
          <w:sz w:val="24"/>
          <w:szCs w:val="24"/>
        </w:rPr>
        <w:t>提升嘉義縣教師</w:t>
      </w:r>
      <w:r>
        <w:rPr>
          <w:rFonts w:ascii="標楷體" w:eastAsia="標楷體" w:hAnsi="標楷體" w:hint="eastAsia"/>
          <w:b w:val="0"/>
          <w:sz w:val="24"/>
          <w:szCs w:val="24"/>
        </w:rPr>
        <w:t>對教材教具製作</w:t>
      </w:r>
      <w:r w:rsidRPr="00F37510">
        <w:rPr>
          <w:rFonts w:ascii="標楷體" w:eastAsia="標楷體" w:hAnsi="標楷體" w:hint="eastAsia"/>
          <w:b w:val="0"/>
          <w:sz w:val="24"/>
          <w:szCs w:val="24"/>
        </w:rPr>
        <w:t>之專業知識</w:t>
      </w:r>
      <w:r>
        <w:rPr>
          <w:rFonts w:hAnsi="新細明體" w:hint="eastAsia"/>
          <w:b w:val="0"/>
          <w:sz w:val="24"/>
          <w:szCs w:val="24"/>
        </w:rPr>
        <w:t>。</w:t>
      </w:r>
      <w:r>
        <w:rPr>
          <w:rFonts w:ascii="標楷體" w:eastAsia="標楷體" w:hAnsi="標楷體"/>
          <w:b w:val="0"/>
          <w:sz w:val="24"/>
          <w:szCs w:val="24"/>
        </w:rPr>
        <w:br/>
        <w:t>(</w:t>
      </w:r>
      <w:r>
        <w:rPr>
          <w:rFonts w:ascii="標楷體" w:eastAsia="標楷體" w:hAnsi="標楷體" w:hint="eastAsia"/>
          <w:b w:val="0"/>
          <w:sz w:val="24"/>
          <w:szCs w:val="24"/>
        </w:rPr>
        <w:t>二</w:t>
      </w:r>
      <w:r>
        <w:rPr>
          <w:rFonts w:ascii="標楷體" w:eastAsia="標楷體" w:hAnsi="標楷體"/>
          <w:b w:val="0"/>
          <w:sz w:val="24"/>
          <w:szCs w:val="24"/>
        </w:rPr>
        <w:t>)</w:t>
      </w:r>
      <w:r>
        <w:rPr>
          <w:rFonts w:ascii="標楷體" w:eastAsia="標楷體" w:hAnsi="標楷體" w:hint="eastAsia"/>
          <w:b w:val="0"/>
          <w:sz w:val="24"/>
          <w:szCs w:val="24"/>
        </w:rPr>
        <w:t>提升教師對多元教學之專業知識</w:t>
      </w:r>
      <w:r>
        <w:rPr>
          <w:rFonts w:hAnsi="新細明體" w:hint="eastAsia"/>
          <w:b w:val="0"/>
          <w:sz w:val="24"/>
          <w:szCs w:val="24"/>
        </w:rPr>
        <w:t>。</w:t>
      </w:r>
    </w:p>
    <w:p w:rsidR="00C50AF4" w:rsidRDefault="00C50AF4" w:rsidP="00F37510">
      <w:pPr>
        <w:pStyle w:val="Heading1"/>
        <w:spacing w:before="240" w:after="120"/>
        <w:rPr>
          <w:rFonts w:ascii="標楷體" w:eastAsia="標楷體" w:hAnsi="標楷體"/>
          <w:b w:val="0"/>
          <w:color w:val="000000"/>
          <w:sz w:val="24"/>
          <w:szCs w:val="24"/>
        </w:rPr>
      </w:pPr>
      <w:r w:rsidRPr="00ED79E6">
        <w:rPr>
          <w:rFonts w:ascii="標楷體" w:eastAsia="標楷體" w:hAnsi="標楷體" w:hint="eastAsia"/>
          <w:color w:val="000000"/>
          <w:sz w:val="24"/>
          <w:szCs w:val="24"/>
        </w:rPr>
        <w:t>三、辦理單位</w:t>
      </w:r>
      <w:r>
        <w:rPr>
          <w:rFonts w:hAnsi="新細明體" w:hint="eastAsia"/>
          <w:color w:val="000000"/>
          <w:sz w:val="24"/>
          <w:szCs w:val="24"/>
        </w:rPr>
        <w:t>：</w:t>
      </w:r>
      <w:r w:rsidRPr="00F37510">
        <w:rPr>
          <w:rFonts w:ascii="標楷體" w:eastAsia="標楷體" w:hAnsi="標楷體" w:hint="eastAsia"/>
          <w:b w:val="0"/>
          <w:color w:val="000000"/>
          <w:sz w:val="24"/>
          <w:szCs w:val="24"/>
        </w:rPr>
        <w:t>嘉義縣國教輔導團自然領域</w:t>
      </w:r>
      <w:r>
        <w:rPr>
          <w:rFonts w:ascii="標楷體" w:eastAsia="標楷體" w:hAnsi="標楷體" w:hint="eastAsia"/>
          <w:b w:val="0"/>
          <w:color w:val="000000"/>
          <w:sz w:val="24"/>
          <w:szCs w:val="24"/>
        </w:rPr>
        <w:t>輔導團</w:t>
      </w:r>
      <w:r>
        <w:rPr>
          <w:rFonts w:ascii="標楷體" w:eastAsia="標楷體" w:hAnsi="標楷體"/>
          <w:b w:val="0"/>
          <w:color w:val="000000"/>
          <w:sz w:val="24"/>
          <w:szCs w:val="24"/>
        </w:rPr>
        <w:br/>
      </w:r>
      <w:r w:rsidRPr="00F37510">
        <w:rPr>
          <w:rFonts w:ascii="標楷體" w:eastAsia="標楷體" w:hAnsi="標楷體" w:hint="eastAsia"/>
          <w:color w:val="000000"/>
          <w:sz w:val="24"/>
          <w:szCs w:val="24"/>
        </w:rPr>
        <w:t>四、辦理時間與地點：</w:t>
      </w:r>
      <w:r w:rsidRPr="00452D65">
        <w:rPr>
          <w:rFonts w:ascii="標楷體" w:eastAsia="標楷體" w:hAnsi="標楷體" w:hint="eastAsia"/>
          <w:b w:val="0"/>
          <w:color w:val="000000"/>
          <w:sz w:val="24"/>
          <w:szCs w:val="24"/>
        </w:rPr>
        <w:t>嘉義縣立民和國中</w:t>
      </w:r>
      <w:r w:rsidRPr="00452D65">
        <w:rPr>
          <w:rFonts w:ascii="標楷體" w:eastAsia="標楷體" w:hAnsi="標楷體"/>
          <w:b w:val="0"/>
          <w:color w:val="000000"/>
          <w:sz w:val="24"/>
          <w:szCs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2"/>
          <w:attr w:name="Year" w:val="2012"/>
        </w:smartTagPr>
        <w:r w:rsidRPr="00452D65">
          <w:rPr>
            <w:rFonts w:ascii="標楷體" w:eastAsia="標楷體" w:hAnsi="標楷體"/>
            <w:b w:val="0"/>
            <w:color w:val="000000"/>
            <w:sz w:val="24"/>
            <w:szCs w:val="24"/>
          </w:rPr>
          <w:t>2012/12/13</w:t>
        </w:r>
      </w:smartTag>
      <w:r w:rsidRPr="00452D65">
        <w:rPr>
          <w:rFonts w:ascii="標楷體" w:eastAsia="標楷體" w:hAnsi="標楷體"/>
          <w:b w:val="0"/>
          <w:color w:val="000000"/>
          <w:sz w:val="24"/>
          <w:szCs w:val="24"/>
        </w:rPr>
        <w:t>(</w:t>
      </w:r>
      <w:r w:rsidRPr="00452D65">
        <w:rPr>
          <w:rFonts w:ascii="標楷體" w:eastAsia="標楷體" w:hAnsi="標楷體" w:hint="eastAsia"/>
          <w:b w:val="0"/>
          <w:color w:val="000000"/>
          <w:sz w:val="24"/>
          <w:szCs w:val="24"/>
        </w:rPr>
        <w:t>四</w:t>
      </w:r>
      <w:r w:rsidRPr="00452D65">
        <w:rPr>
          <w:rFonts w:ascii="標楷體" w:eastAsia="標楷體" w:hAnsi="標楷體"/>
          <w:b w:val="0"/>
          <w:color w:val="000000"/>
          <w:sz w:val="24"/>
          <w:szCs w:val="24"/>
        </w:rPr>
        <w:t>)</w:t>
      </w:r>
      <w:r>
        <w:rPr>
          <w:rFonts w:ascii="標楷體" w:eastAsia="標楷體" w:hAnsi="標楷體" w:hint="eastAsia"/>
          <w:b w:val="0"/>
          <w:color w:val="000000"/>
          <w:sz w:val="24"/>
          <w:szCs w:val="24"/>
        </w:rPr>
        <w:t>下午</w:t>
      </w:r>
      <w:r w:rsidRPr="00452D65">
        <w:rPr>
          <w:rFonts w:ascii="標楷體" w:eastAsia="標楷體" w:hAnsi="標楷體"/>
          <w:b w:val="0"/>
          <w:color w:val="000000"/>
          <w:sz w:val="24"/>
          <w:szCs w:val="24"/>
        </w:rPr>
        <w:t>13:00~17:00</w:t>
      </w:r>
      <w:r>
        <w:rPr>
          <w:rFonts w:hAnsi="新細明體"/>
          <w:b w:val="0"/>
          <w:color w:val="000000"/>
          <w:sz w:val="24"/>
          <w:szCs w:val="24"/>
        </w:rPr>
        <w:br/>
      </w:r>
      <w:r w:rsidRPr="00F37510">
        <w:rPr>
          <w:rFonts w:ascii="標楷體" w:eastAsia="標楷體" w:hAnsi="標楷體" w:hint="eastAsia"/>
          <w:color w:val="000000"/>
          <w:sz w:val="24"/>
          <w:szCs w:val="24"/>
        </w:rPr>
        <w:t>五、參加對象：</w:t>
      </w:r>
      <w:r w:rsidRPr="00F37510">
        <w:rPr>
          <w:rFonts w:ascii="標楷體" w:eastAsia="標楷體" w:hAnsi="標楷體" w:hint="eastAsia"/>
          <w:b w:val="0"/>
          <w:color w:val="000000"/>
          <w:sz w:val="24"/>
          <w:szCs w:val="24"/>
        </w:rPr>
        <w:t>本縣國中小自然領域教師</w:t>
      </w:r>
      <w:r>
        <w:rPr>
          <w:rFonts w:ascii="標楷體" w:eastAsia="標楷體" w:hAnsi="標楷體"/>
          <w:b w:val="0"/>
          <w:color w:val="000000"/>
          <w:sz w:val="24"/>
          <w:szCs w:val="24"/>
        </w:rPr>
        <w:t>(</w:t>
      </w:r>
      <w:r>
        <w:rPr>
          <w:rFonts w:ascii="標楷體" w:eastAsia="標楷體" w:hAnsi="標楷體" w:hint="eastAsia"/>
          <w:b w:val="0"/>
          <w:color w:val="000000"/>
          <w:sz w:val="24"/>
          <w:szCs w:val="24"/>
        </w:rPr>
        <w:t>限額</w:t>
      </w:r>
      <w:r>
        <w:rPr>
          <w:rFonts w:ascii="標楷體" w:eastAsia="標楷體" w:hAnsi="標楷體"/>
          <w:b w:val="0"/>
          <w:color w:val="000000"/>
          <w:sz w:val="24"/>
          <w:szCs w:val="24"/>
        </w:rPr>
        <w:t>30</w:t>
      </w:r>
      <w:r>
        <w:rPr>
          <w:rFonts w:ascii="標楷體" w:eastAsia="標楷體" w:hAnsi="標楷體" w:hint="eastAsia"/>
          <w:b w:val="0"/>
          <w:color w:val="000000"/>
          <w:sz w:val="24"/>
          <w:szCs w:val="24"/>
        </w:rPr>
        <w:t>人</w:t>
      </w:r>
      <w:r>
        <w:rPr>
          <w:rFonts w:ascii="標楷體" w:eastAsia="標楷體" w:hAnsi="標楷體"/>
          <w:b w:val="0"/>
          <w:color w:val="000000"/>
          <w:sz w:val="24"/>
          <w:szCs w:val="24"/>
        </w:rPr>
        <w:t>)</w:t>
      </w:r>
      <w:bookmarkStart w:id="0" w:name="_GoBack"/>
      <w:bookmarkEnd w:id="0"/>
      <w:r>
        <w:rPr>
          <w:rFonts w:hAnsi="新細明體"/>
          <w:b w:val="0"/>
          <w:color w:val="000000"/>
          <w:sz w:val="24"/>
          <w:szCs w:val="24"/>
        </w:rPr>
        <w:br/>
      </w:r>
      <w:r>
        <w:rPr>
          <w:rFonts w:hAnsi="新細明體" w:hint="eastAsia"/>
          <w:b w:val="0"/>
          <w:color w:val="000000"/>
          <w:sz w:val="24"/>
          <w:szCs w:val="24"/>
        </w:rPr>
        <w:t>六、</w:t>
      </w:r>
      <w:r w:rsidRPr="00ED79E6">
        <w:rPr>
          <w:rFonts w:ascii="標楷體" w:eastAsia="標楷體" w:hAnsi="標楷體" w:hint="eastAsia"/>
          <w:color w:val="000000"/>
          <w:sz w:val="24"/>
          <w:szCs w:val="24"/>
        </w:rPr>
        <w:t>報名方式：</w:t>
      </w:r>
      <w:r w:rsidRPr="00ED79E6">
        <w:rPr>
          <w:rFonts w:ascii="標楷體" w:eastAsia="標楷體" w:hAnsi="標楷體" w:hint="eastAsia"/>
          <w:b w:val="0"/>
          <w:color w:val="000000"/>
          <w:sz w:val="24"/>
          <w:szCs w:val="24"/>
        </w:rPr>
        <w:t>請教師自行上網至教師在職進修中心</w:t>
      </w:r>
      <w:r w:rsidRPr="00ED79E6">
        <w:rPr>
          <w:rFonts w:ascii="標楷體" w:eastAsia="標楷體" w:hAnsi="標楷體"/>
          <w:b w:val="0"/>
          <w:color w:val="000000"/>
          <w:sz w:val="24"/>
          <w:szCs w:val="24"/>
        </w:rPr>
        <w:t>(http://inservice.edu.tw/)</w:t>
      </w:r>
      <w:r w:rsidRPr="00ED79E6">
        <w:rPr>
          <w:rFonts w:ascii="標楷體" w:eastAsia="標楷體" w:hAnsi="標楷體" w:hint="eastAsia"/>
          <w:b w:val="0"/>
          <w:color w:val="000000"/>
          <w:sz w:val="24"/>
          <w:szCs w:val="24"/>
        </w:rPr>
        <w:t>報名。</w:t>
      </w:r>
    </w:p>
    <w:p w:rsidR="00C50AF4" w:rsidRPr="00ED79E6" w:rsidRDefault="00C50AF4" w:rsidP="00F37510">
      <w:pPr>
        <w:pStyle w:val="Heading1"/>
        <w:adjustRightInd w:val="0"/>
        <w:spacing w:before="0" w:after="0" w:line="400" w:lineRule="atLeast"/>
        <w:ind w:left="480" w:hangingChars="200" w:hanging="48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b w:val="0"/>
          <w:color w:val="000000"/>
          <w:sz w:val="24"/>
          <w:szCs w:val="24"/>
        </w:rPr>
        <w:t>七</w:t>
      </w:r>
      <w:r>
        <w:rPr>
          <w:rFonts w:hAnsi="新細明體" w:hint="eastAsia"/>
          <w:b w:val="0"/>
          <w:color w:val="000000"/>
          <w:sz w:val="24"/>
          <w:szCs w:val="24"/>
        </w:rPr>
        <w:t>、</w:t>
      </w:r>
      <w:r>
        <w:rPr>
          <w:rFonts w:ascii="標楷體" w:eastAsia="標楷體" w:hAnsi="標楷體" w:hint="eastAsia"/>
          <w:color w:val="000000"/>
          <w:sz w:val="24"/>
          <w:szCs w:val="24"/>
        </w:rPr>
        <w:t>實施</w:t>
      </w:r>
      <w:r w:rsidRPr="00ED79E6">
        <w:rPr>
          <w:rFonts w:ascii="標楷體" w:eastAsia="標楷體" w:hAnsi="標楷體" w:hint="eastAsia"/>
          <w:color w:val="000000"/>
          <w:sz w:val="24"/>
          <w:szCs w:val="24"/>
        </w:rPr>
        <w:t>課程表</w:t>
      </w:r>
    </w:p>
    <w:tbl>
      <w:tblPr>
        <w:tblW w:w="4870" w:type="pct"/>
        <w:tblInd w:w="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1490"/>
        <w:gridCol w:w="2093"/>
        <w:gridCol w:w="2817"/>
        <w:gridCol w:w="1856"/>
      </w:tblGrid>
      <w:tr w:rsidR="00C50AF4" w:rsidRPr="004F0D37" w:rsidTr="002A7994">
        <w:tc>
          <w:tcPr>
            <w:tcW w:w="902" w:type="pct"/>
            <w:tcBorders>
              <w:top w:val="single" w:sz="12" w:space="0" w:color="auto"/>
            </w:tcBorders>
            <w:vAlign w:val="center"/>
          </w:tcPr>
          <w:p w:rsidR="00C50AF4" w:rsidRPr="004F0D37" w:rsidRDefault="00C50AF4" w:rsidP="002A79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F0D37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1268" w:type="pct"/>
            <w:tcBorders>
              <w:top w:val="single" w:sz="12" w:space="0" w:color="auto"/>
            </w:tcBorders>
            <w:vAlign w:val="center"/>
          </w:tcPr>
          <w:p w:rsidR="00C50AF4" w:rsidRPr="004F0D37" w:rsidRDefault="00C50AF4" w:rsidP="002A79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F0D37">
              <w:rPr>
                <w:rFonts w:ascii="標楷體" w:eastAsia="標楷體" w:hAnsi="標楷體" w:hint="eastAsia"/>
                <w:b/>
                <w:color w:val="000000"/>
              </w:rPr>
              <w:t>課程內容</w:t>
            </w:r>
          </w:p>
        </w:tc>
        <w:tc>
          <w:tcPr>
            <w:tcW w:w="1706" w:type="pct"/>
            <w:tcBorders>
              <w:top w:val="single" w:sz="12" w:space="0" w:color="auto"/>
            </w:tcBorders>
            <w:vAlign w:val="center"/>
          </w:tcPr>
          <w:p w:rsidR="00C50AF4" w:rsidRPr="004F0D37" w:rsidRDefault="00C50AF4" w:rsidP="002A79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F0D37">
              <w:rPr>
                <w:rFonts w:ascii="標楷體" w:eastAsia="標楷體" w:hAnsi="標楷體" w:hint="eastAsia"/>
                <w:b/>
                <w:color w:val="000000"/>
              </w:rPr>
              <w:t>地點</w:t>
            </w:r>
          </w:p>
        </w:tc>
        <w:tc>
          <w:tcPr>
            <w:tcW w:w="1124" w:type="pct"/>
            <w:tcBorders>
              <w:top w:val="single" w:sz="12" w:space="0" w:color="auto"/>
            </w:tcBorders>
            <w:vAlign w:val="center"/>
          </w:tcPr>
          <w:p w:rsidR="00C50AF4" w:rsidRPr="004F0D37" w:rsidRDefault="00C50AF4" w:rsidP="002A79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F0D37">
              <w:rPr>
                <w:rFonts w:ascii="標楷體" w:eastAsia="標楷體" w:hAnsi="標楷體" w:hint="eastAsia"/>
                <w:b/>
                <w:color w:val="000000"/>
              </w:rPr>
              <w:t>講師</w:t>
            </w:r>
            <w:r w:rsidRPr="004F0D37">
              <w:rPr>
                <w:rFonts w:ascii="標楷體" w:eastAsia="標楷體" w:hAnsi="標楷體"/>
                <w:b/>
                <w:color w:val="000000"/>
              </w:rPr>
              <w:t>/</w:t>
            </w:r>
            <w:r w:rsidRPr="004F0D37">
              <w:rPr>
                <w:rFonts w:ascii="標楷體" w:eastAsia="標楷體" w:hAnsi="標楷體" w:hint="eastAsia"/>
                <w:b/>
                <w:color w:val="000000"/>
              </w:rPr>
              <w:t>主持人</w:t>
            </w:r>
          </w:p>
        </w:tc>
      </w:tr>
      <w:tr w:rsidR="00C50AF4" w:rsidRPr="004F0D37" w:rsidTr="002A7994">
        <w:tc>
          <w:tcPr>
            <w:tcW w:w="902" w:type="pct"/>
            <w:vAlign w:val="center"/>
          </w:tcPr>
          <w:p w:rsidR="00C50AF4" w:rsidRPr="004F0D37" w:rsidRDefault="00C50AF4" w:rsidP="002A7994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  <w:r w:rsidRPr="004F0D37">
              <w:rPr>
                <w:rFonts w:ascii="標楷體" w:eastAsia="標楷體" w:hAnsi="標楷體"/>
                <w:color w:val="000000"/>
              </w:rPr>
              <w:t>13:00~13:20</w:t>
            </w:r>
          </w:p>
        </w:tc>
        <w:tc>
          <w:tcPr>
            <w:tcW w:w="1268" w:type="pct"/>
            <w:vAlign w:val="center"/>
          </w:tcPr>
          <w:p w:rsidR="00C50AF4" w:rsidRPr="004F0D37" w:rsidRDefault="00C50AF4" w:rsidP="002A79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F0D37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706" w:type="pct"/>
            <w:vAlign w:val="center"/>
          </w:tcPr>
          <w:p w:rsidR="00C50AF4" w:rsidRPr="004F0D37" w:rsidRDefault="00C50AF4" w:rsidP="002A79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F0D37">
              <w:rPr>
                <w:rFonts w:ascii="標楷體" w:eastAsia="標楷體" w:hAnsi="標楷體" w:hint="eastAsia"/>
                <w:color w:val="000000"/>
              </w:rPr>
              <w:t>民和國中</w:t>
            </w:r>
          </w:p>
        </w:tc>
        <w:tc>
          <w:tcPr>
            <w:tcW w:w="1124" w:type="pct"/>
            <w:vAlign w:val="center"/>
          </w:tcPr>
          <w:p w:rsidR="00C50AF4" w:rsidRPr="004F0D37" w:rsidRDefault="00C50AF4" w:rsidP="002A799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F0D37">
              <w:rPr>
                <w:rFonts w:ascii="標楷體" w:eastAsia="標楷體" w:hAnsi="標楷體" w:hint="eastAsia"/>
                <w:color w:val="000000"/>
              </w:rPr>
              <w:t>國教輔導團</w:t>
            </w:r>
          </w:p>
        </w:tc>
      </w:tr>
      <w:tr w:rsidR="00C50AF4" w:rsidRPr="004F0D37" w:rsidTr="001F7996">
        <w:tc>
          <w:tcPr>
            <w:tcW w:w="902" w:type="pct"/>
            <w:shd w:val="clear" w:color="auto" w:fill="D9D9D9"/>
            <w:vAlign w:val="center"/>
          </w:tcPr>
          <w:p w:rsidR="00C50AF4" w:rsidRPr="004F0D37" w:rsidRDefault="00C50AF4" w:rsidP="002A79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F0D37">
              <w:rPr>
                <w:rFonts w:ascii="標楷體" w:eastAsia="標楷體" w:hAnsi="標楷體"/>
                <w:color w:val="000000"/>
              </w:rPr>
              <w:t>13:20~14:10</w:t>
            </w:r>
          </w:p>
        </w:tc>
        <w:tc>
          <w:tcPr>
            <w:tcW w:w="1268" w:type="pct"/>
            <w:shd w:val="clear" w:color="auto" w:fill="D9D9D9"/>
            <w:vAlign w:val="center"/>
          </w:tcPr>
          <w:p w:rsidR="00C50AF4" w:rsidRPr="004F0D37" w:rsidRDefault="00C50AF4" w:rsidP="00F3751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F0D37">
              <w:rPr>
                <w:rFonts w:ascii="標楷體" w:eastAsia="標楷體" w:hAnsi="標楷體" w:hint="eastAsia"/>
                <w:color w:val="000000"/>
              </w:rPr>
              <w:t>壓克力特性介紹</w:t>
            </w:r>
            <w:r w:rsidRPr="004F0D37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706" w:type="pct"/>
            <w:shd w:val="clear" w:color="auto" w:fill="D9D9D9"/>
          </w:tcPr>
          <w:p w:rsidR="00C50AF4" w:rsidRPr="004F0D37" w:rsidRDefault="00C50AF4" w:rsidP="00452D65">
            <w:pPr>
              <w:jc w:val="center"/>
            </w:pPr>
            <w:r w:rsidRPr="004F0D37">
              <w:rPr>
                <w:rFonts w:ascii="標楷體" w:eastAsia="標楷體" w:hAnsi="標楷體" w:hint="eastAsia"/>
                <w:color w:val="000000"/>
              </w:rPr>
              <w:t>民和國中</w:t>
            </w:r>
          </w:p>
        </w:tc>
        <w:tc>
          <w:tcPr>
            <w:tcW w:w="1124" w:type="pct"/>
            <w:shd w:val="clear" w:color="auto" w:fill="D9D9D9"/>
            <w:vAlign w:val="center"/>
          </w:tcPr>
          <w:p w:rsidR="00C50AF4" w:rsidRPr="004F0D37" w:rsidRDefault="00C50AF4" w:rsidP="002A799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52D65">
              <w:rPr>
                <w:rFonts w:ascii="標楷體" w:eastAsia="標楷體" w:hAnsi="標楷體" w:hint="eastAsia"/>
                <w:szCs w:val="24"/>
              </w:rPr>
              <w:t>黃枝原</w:t>
            </w:r>
            <w:r w:rsidRPr="004F0D37"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</w:tr>
      <w:tr w:rsidR="00C50AF4" w:rsidRPr="004F0D37" w:rsidTr="001F7996">
        <w:tc>
          <w:tcPr>
            <w:tcW w:w="902" w:type="pct"/>
            <w:vAlign w:val="center"/>
          </w:tcPr>
          <w:p w:rsidR="00C50AF4" w:rsidRPr="004F0D37" w:rsidRDefault="00C50AF4" w:rsidP="002A79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F0D37">
              <w:rPr>
                <w:rFonts w:ascii="標楷體" w:eastAsia="標楷體" w:hAnsi="標楷體"/>
                <w:color w:val="000000"/>
              </w:rPr>
              <w:t>14:10~14:20</w:t>
            </w:r>
          </w:p>
        </w:tc>
        <w:tc>
          <w:tcPr>
            <w:tcW w:w="1268" w:type="pct"/>
            <w:vAlign w:val="center"/>
          </w:tcPr>
          <w:p w:rsidR="00C50AF4" w:rsidRPr="004F0D37" w:rsidRDefault="00C50AF4" w:rsidP="002A79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F0D37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1706" w:type="pct"/>
          </w:tcPr>
          <w:p w:rsidR="00C50AF4" w:rsidRPr="004F0D37" w:rsidRDefault="00C50AF4" w:rsidP="00452D65">
            <w:pPr>
              <w:jc w:val="center"/>
            </w:pPr>
            <w:r w:rsidRPr="004F0D37">
              <w:rPr>
                <w:rFonts w:ascii="標楷體" w:eastAsia="標楷體" w:hAnsi="標楷體" w:hint="eastAsia"/>
                <w:color w:val="000000"/>
              </w:rPr>
              <w:t>民和國中</w:t>
            </w:r>
          </w:p>
        </w:tc>
        <w:tc>
          <w:tcPr>
            <w:tcW w:w="1124" w:type="pct"/>
            <w:vAlign w:val="center"/>
          </w:tcPr>
          <w:p w:rsidR="00C50AF4" w:rsidRPr="004F0D37" w:rsidRDefault="00C50AF4" w:rsidP="002A799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F0D37">
              <w:rPr>
                <w:rFonts w:ascii="標楷體" w:eastAsia="標楷體" w:hAnsi="標楷體" w:hint="eastAsia"/>
                <w:color w:val="000000"/>
              </w:rPr>
              <w:t>國教輔導團</w:t>
            </w:r>
          </w:p>
        </w:tc>
      </w:tr>
      <w:tr w:rsidR="00C50AF4" w:rsidRPr="004F0D37" w:rsidTr="001F7996">
        <w:tc>
          <w:tcPr>
            <w:tcW w:w="902" w:type="pct"/>
            <w:shd w:val="clear" w:color="auto" w:fill="D9D9D9"/>
            <w:vAlign w:val="center"/>
          </w:tcPr>
          <w:p w:rsidR="00C50AF4" w:rsidRPr="004F0D37" w:rsidRDefault="00C50AF4" w:rsidP="002A79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F0D37">
              <w:rPr>
                <w:rFonts w:ascii="標楷體" w:eastAsia="標楷體" w:hAnsi="標楷體"/>
                <w:color w:val="000000"/>
              </w:rPr>
              <w:t>14:20~15:10</w:t>
            </w:r>
          </w:p>
        </w:tc>
        <w:tc>
          <w:tcPr>
            <w:tcW w:w="1268" w:type="pct"/>
            <w:shd w:val="clear" w:color="auto" w:fill="D9D9D9"/>
            <w:vAlign w:val="center"/>
          </w:tcPr>
          <w:p w:rsidR="00C50AF4" w:rsidRPr="004F0D37" w:rsidRDefault="00C50AF4" w:rsidP="002A79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F0D37">
              <w:rPr>
                <w:rFonts w:ascii="標楷體" w:eastAsia="標楷體" w:hAnsi="標楷體" w:hint="eastAsia"/>
                <w:color w:val="000000"/>
              </w:rPr>
              <w:t>壓克力教具演示</w:t>
            </w:r>
          </w:p>
        </w:tc>
        <w:tc>
          <w:tcPr>
            <w:tcW w:w="1706" w:type="pct"/>
            <w:shd w:val="clear" w:color="auto" w:fill="D9D9D9"/>
          </w:tcPr>
          <w:p w:rsidR="00C50AF4" w:rsidRPr="004F0D37" w:rsidRDefault="00C50AF4" w:rsidP="00452D65">
            <w:pPr>
              <w:jc w:val="center"/>
            </w:pPr>
            <w:r w:rsidRPr="004F0D37">
              <w:rPr>
                <w:rFonts w:ascii="標楷體" w:eastAsia="標楷體" w:hAnsi="標楷體" w:hint="eastAsia"/>
                <w:color w:val="000000"/>
              </w:rPr>
              <w:t>民和國中</w:t>
            </w:r>
          </w:p>
        </w:tc>
        <w:tc>
          <w:tcPr>
            <w:tcW w:w="1124" w:type="pct"/>
            <w:shd w:val="clear" w:color="auto" w:fill="D9D9D9"/>
            <w:vAlign w:val="center"/>
          </w:tcPr>
          <w:p w:rsidR="00C50AF4" w:rsidRPr="004F0D37" w:rsidRDefault="00C50AF4" w:rsidP="002A799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52D65">
              <w:rPr>
                <w:rFonts w:ascii="標楷體" w:eastAsia="標楷體" w:hAnsi="標楷體" w:hint="eastAsia"/>
                <w:szCs w:val="24"/>
              </w:rPr>
              <w:t>黃枝原</w:t>
            </w:r>
            <w:r w:rsidRPr="004F0D37"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</w:tr>
      <w:tr w:rsidR="00C50AF4" w:rsidRPr="004F0D37" w:rsidTr="001F7996">
        <w:tc>
          <w:tcPr>
            <w:tcW w:w="902" w:type="pct"/>
            <w:tcBorders>
              <w:left w:val="single" w:sz="4" w:space="0" w:color="auto"/>
            </w:tcBorders>
            <w:vAlign w:val="center"/>
          </w:tcPr>
          <w:p w:rsidR="00C50AF4" w:rsidRPr="004F0D37" w:rsidRDefault="00C50AF4" w:rsidP="002A79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F0D37">
              <w:rPr>
                <w:rFonts w:ascii="標楷體" w:eastAsia="標楷體" w:hAnsi="標楷體"/>
                <w:color w:val="000000"/>
              </w:rPr>
              <w:t>15:10~15:20</w:t>
            </w:r>
          </w:p>
        </w:tc>
        <w:tc>
          <w:tcPr>
            <w:tcW w:w="1268" w:type="pct"/>
            <w:vAlign w:val="center"/>
          </w:tcPr>
          <w:p w:rsidR="00C50AF4" w:rsidRPr="004F0D37" w:rsidRDefault="00C50AF4" w:rsidP="002A79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F0D37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1706" w:type="pct"/>
          </w:tcPr>
          <w:p w:rsidR="00C50AF4" w:rsidRPr="004F0D37" w:rsidRDefault="00C50AF4" w:rsidP="00452D65">
            <w:pPr>
              <w:jc w:val="center"/>
            </w:pPr>
            <w:r w:rsidRPr="004F0D37">
              <w:rPr>
                <w:rFonts w:ascii="標楷體" w:eastAsia="標楷體" w:hAnsi="標楷體" w:hint="eastAsia"/>
                <w:color w:val="000000"/>
              </w:rPr>
              <w:t>民和國中</w:t>
            </w:r>
          </w:p>
        </w:tc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:rsidR="00C50AF4" w:rsidRPr="004F0D37" w:rsidRDefault="00C50AF4" w:rsidP="002A799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F0D37">
              <w:rPr>
                <w:rFonts w:ascii="標楷體" w:eastAsia="標楷體" w:hAnsi="標楷體" w:hint="eastAsia"/>
                <w:color w:val="000000"/>
              </w:rPr>
              <w:t>國教輔導團</w:t>
            </w:r>
          </w:p>
        </w:tc>
      </w:tr>
      <w:tr w:rsidR="00C50AF4" w:rsidRPr="004F0D37" w:rsidTr="001F7996">
        <w:tc>
          <w:tcPr>
            <w:tcW w:w="902" w:type="pct"/>
            <w:shd w:val="clear" w:color="auto" w:fill="D9D9D9"/>
            <w:vAlign w:val="center"/>
          </w:tcPr>
          <w:p w:rsidR="00C50AF4" w:rsidRPr="004F0D37" w:rsidRDefault="00C50AF4" w:rsidP="002A79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F0D37">
              <w:rPr>
                <w:rFonts w:ascii="標楷體" w:eastAsia="標楷體" w:hAnsi="標楷體"/>
                <w:color w:val="000000"/>
              </w:rPr>
              <w:t>15:20~16:10</w:t>
            </w:r>
          </w:p>
        </w:tc>
        <w:tc>
          <w:tcPr>
            <w:tcW w:w="1268" w:type="pct"/>
            <w:shd w:val="clear" w:color="auto" w:fill="D9D9D9"/>
            <w:vAlign w:val="center"/>
          </w:tcPr>
          <w:p w:rsidR="00C50AF4" w:rsidRPr="004F0D37" w:rsidRDefault="00C50AF4" w:rsidP="00452D65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F0D37">
              <w:rPr>
                <w:rFonts w:ascii="標楷體" w:eastAsia="標楷體" w:hAnsi="標楷體" w:hint="eastAsia"/>
                <w:color w:val="000000"/>
              </w:rPr>
              <w:t>壓克力教具實作</w:t>
            </w:r>
          </w:p>
        </w:tc>
        <w:tc>
          <w:tcPr>
            <w:tcW w:w="1706" w:type="pct"/>
            <w:shd w:val="clear" w:color="auto" w:fill="D9D9D9"/>
          </w:tcPr>
          <w:p w:rsidR="00C50AF4" w:rsidRPr="004F0D37" w:rsidRDefault="00C50AF4" w:rsidP="00452D65">
            <w:pPr>
              <w:jc w:val="center"/>
            </w:pPr>
            <w:r w:rsidRPr="004F0D37">
              <w:rPr>
                <w:rFonts w:ascii="標楷體" w:eastAsia="標楷體" w:hAnsi="標楷體" w:hint="eastAsia"/>
                <w:color w:val="000000"/>
              </w:rPr>
              <w:t>民和國中</w:t>
            </w:r>
          </w:p>
        </w:tc>
        <w:tc>
          <w:tcPr>
            <w:tcW w:w="1124" w:type="pct"/>
            <w:shd w:val="clear" w:color="auto" w:fill="D9D9D9"/>
            <w:vAlign w:val="center"/>
          </w:tcPr>
          <w:p w:rsidR="00C50AF4" w:rsidRPr="004F0D37" w:rsidRDefault="00C50AF4" w:rsidP="002A799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52D65">
              <w:rPr>
                <w:rFonts w:ascii="標楷體" w:eastAsia="標楷體" w:hAnsi="標楷體" w:hint="eastAsia"/>
                <w:szCs w:val="24"/>
              </w:rPr>
              <w:t>黃枝原</w:t>
            </w:r>
            <w:r w:rsidRPr="004F0D37"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</w:tr>
      <w:tr w:rsidR="00C50AF4" w:rsidRPr="004F0D37" w:rsidTr="001F7996">
        <w:tc>
          <w:tcPr>
            <w:tcW w:w="902" w:type="pct"/>
            <w:tcBorders>
              <w:bottom w:val="single" w:sz="12" w:space="0" w:color="auto"/>
            </w:tcBorders>
          </w:tcPr>
          <w:p w:rsidR="00C50AF4" w:rsidRPr="004F0D37" w:rsidRDefault="00C50AF4" w:rsidP="00452D65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  <w:r w:rsidRPr="004F0D37">
              <w:rPr>
                <w:rFonts w:ascii="標楷體" w:eastAsia="標楷體" w:hAnsi="標楷體"/>
                <w:color w:val="000000"/>
              </w:rPr>
              <w:t>16:10~</w:t>
            </w:r>
          </w:p>
        </w:tc>
        <w:tc>
          <w:tcPr>
            <w:tcW w:w="1268" w:type="pct"/>
            <w:tcBorders>
              <w:bottom w:val="single" w:sz="12" w:space="0" w:color="auto"/>
            </w:tcBorders>
            <w:vAlign w:val="center"/>
          </w:tcPr>
          <w:p w:rsidR="00C50AF4" w:rsidRPr="004F0D37" w:rsidRDefault="00C50AF4" w:rsidP="002A79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F0D37">
              <w:rPr>
                <w:rFonts w:ascii="標楷體" w:eastAsia="標楷體" w:hAnsi="標楷體" w:hint="eastAsia"/>
                <w:color w:val="000000"/>
              </w:rPr>
              <w:t>歸賦</w:t>
            </w:r>
          </w:p>
        </w:tc>
        <w:tc>
          <w:tcPr>
            <w:tcW w:w="1706" w:type="pct"/>
            <w:tcBorders>
              <w:bottom w:val="single" w:sz="12" w:space="0" w:color="auto"/>
            </w:tcBorders>
          </w:tcPr>
          <w:p w:rsidR="00C50AF4" w:rsidRPr="004F0D37" w:rsidRDefault="00C50AF4" w:rsidP="00452D65">
            <w:pPr>
              <w:jc w:val="center"/>
            </w:pPr>
            <w:r w:rsidRPr="004F0D37">
              <w:rPr>
                <w:rFonts w:ascii="標楷體" w:eastAsia="標楷體" w:hAnsi="標楷體" w:hint="eastAsia"/>
                <w:color w:val="000000"/>
              </w:rPr>
              <w:t>民和國中</w:t>
            </w:r>
          </w:p>
        </w:tc>
        <w:tc>
          <w:tcPr>
            <w:tcW w:w="1124" w:type="pct"/>
            <w:tcBorders>
              <w:bottom w:val="single" w:sz="12" w:space="0" w:color="auto"/>
            </w:tcBorders>
            <w:vAlign w:val="center"/>
          </w:tcPr>
          <w:p w:rsidR="00C50AF4" w:rsidRPr="004F0D37" w:rsidRDefault="00C50AF4" w:rsidP="002A799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F0D37">
              <w:rPr>
                <w:rFonts w:ascii="標楷體" w:eastAsia="標楷體" w:hAnsi="標楷體" w:hint="eastAsia"/>
                <w:color w:val="000000"/>
              </w:rPr>
              <w:t>國教輔導團</w:t>
            </w:r>
          </w:p>
        </w:tc>
      </w:tr>
    </w:tbl>
    <w:p w:rsidR="00C50AF4" w:rsidRPr="00ED79E6" w:rsidRDefault="00C50AF4" w:rsidP="00F37510">
      <w:pPr>
        <w:pStyle w:val="Heading1"/>
        <w:adjustRightInd w:val="0"/>
        <w:spacing w:before="0" w:after="0" w:line="400" w:lineRule="atLeas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八</w:t>
      </w:r>
      <w:r w:rsidRPr="00ED79E6">
        <w:rPr>
          <w:rFonts w:ascii="標楷體" w:eastAsia="標楷體" w:hAnsi="標楷體" w:hint="eastAsia"/>
          <w:color w:val="000000"/>
          <w:sz w:val="24"/>
          <w:szCs w:val="24"/>
        </w:rPr>
        <w:t>、研習注意事項</w:t>
      </w:r>
    </w:p>
    <w:p w:rsidR="00C50AF4" w:rsidRPr="00ED79E6" w:rsidRDefault="00C50AF4" w:rsidP="00F37510">
      <w:pPr>
        <w:pStyle w:val="List"/>
        <w:adjustRightInd w:val="0"/>
        <w:snapToGrid w:val="0"/>
        <w:spacing w:line="400" w:lineRule="atLeast"/>
        <w:ind w:left="960" w:hanging="480"/>
        <w:rPr>
          <w:rFonts w:ascii="標楷體" w:eastAsia="標楷體" w:hAnsi="標楷體"/>
          <w:color w:val="000000"/>
        </w:rPr>
      </w:pPr>
      <w:r w:rsidRPr="00ED79E6">
        <w:rPr>
          <w:rFonts w:ascii="標楷體" w:eastAsia="標楷體" w:hAnsi="標楷體"/>
          <w:color w:val="000000"/>
        </w:rPr>
        <w:t>(</w:t>
      </w:r>
      <w:r w:rsidRPr="00ED79E6">
        <w:rPr>
          <w:rFonts w:ascii="標楷體" w:eastAsia="標楷體" w:hAnsi="標楷體" w:hint="eastAsia"/>
          <w:color w:val="000000"/>
        </w:rPr>
        <w:t>一</w:t>
      </w:r>
      <w:r w:rsidRPr="00ED79E6">
        <w:rPr>
          <w:rFonts w:ascii="標楷體" w:eastAsia="標楷體" w:hAnsi="標楷體"/>
          <w:color w:val="000000"/>
        </w:rPr>
        <w:t>)</w:t>
      </w:r>
      <w:r w:rsidRPr="00ED79E6">
        <w:rPr>
          <w:rFonts w:ascii="標楷體" w:eastAsia="標楷體" w:hAnsi="標楷體" w:hint="eastAsia"/>
          <w:color w:val="000000"/>
        </w:rPr>
        <w:t>參加研習教師請服務學校惠予公</w:t>
      </w:r>
      <w:r w:rsidRPr="00ED79E6">
        <w:rPr>
          <w:rFonts w:ascii="標楷體" w:eastAsia="標楷體" w:hAnsi="標楷體"/>
          <w:color w:val="000000"/>
        </w:rPr>
        <w:t>(</w:t>
      </w:r>
      <w:r w:rsidRPr="00ED79E6">
        <w:rPr>
          <w:rFonts w:ascii="標楷體" w:eastAsia="標楷體" w:hAnsi="標楷體" w:hint="eastAsia"/>
          <w:color w:val="000000"/>
        </w:rPr>
        <w:t>差</w:t>
      </w:r>
      <w:r w:rsidRPr="00ED79E6">
        <w:rPr>
          <w:rFonts w:ascii="標楷體" w:eastAsia="標楷體" w:hAnsi="標楷體"/>
          <w:color w:val="000000"/>
        </w:rPr>
        <w:t>)</w:t>
      </w:r>
      <w:r w:rsidRPr="00ED79E6">
        <w:rPr>
          <w:rFonts w:ascii="標楷體" w:eastAsia="標楷體" w:hAnsi="標楷體" w:hint="eastAsia"/>
          <w:color w:val="000000"/>
        </w:rPr>
        <w:t>假登記。</w:t>
      </w:r>
    </w:p>
    <w:p w:rsidR="00C50AF4" w:rsidRPr="00ED79E6" w:rsidRDefault="00C50AF4" w:rsidP="00F37510">
      <w:pPr>
        <w:pStyle w:val="List"/>
        <w:adjustRightInd w:val="0"/>
        <w:snapToGrid w:val="0"/>
        <w:spacing w:line="400" w:lineRule="atLeast"/>
        <w:ind w:left="960" w:hanging="480"/>
        <w:rPr>
          <w:rFonts w:ascii="標楷體" w:eastAsia="標楷體" w:hAnsi="標楷體"/>
          <w:color w:val="000000"/>
        </w:rPr>
      </w:pPr>
      <w:r w:rsidRPr="00ED79E6">
        <w:rPr>
          <w:rFonts w:ascii="標楷體" w:eastAsia="標楷體" w:hAnsi="標楷體"/>
          <w:color w:val="000000"/>
        </w:rPr>
        <w:t>(</w:t>
      </w:r>
      <w:r w:rsidRPr="00ED79E6">
        <w:rPr>
          <w:rFonts w:ascii="標楷體" w:eastAsia="標楷體" w:hAnsi="標楷體" w:hint="eastAsia"/>
          <w:color w:val="000000"/>
        </w:rPr>
        <w:t>二</w:t>
      </w:r>
      <w:r w:rsidRPr="00ED79E6">
        <w:rPr>
          <w:rFonts w:ascii="標楷體" w:eastAsia="標楷體" w:hAnsi="標楷體"/>
          <w:color w:val="000000"/>
        </w:rPr>
        <w:t>)</w:t>
      </w:r>
      <w:r w:rsidRPr="00ED79E6">
        <w:rPr>
          <w:rFonts w:ascii="標楷體" w:eastAsia="標楷體" w:hAnsi="標楷體" w:hint="eastAsia"/>
          <w:color w:val="000000"/>
        </w:rPr>
        <w:t>各梯次全程參與研習者，核發</w:t>
      </w:r>
      <w:r>
        <w:rPr>
          <w:rFonts w:ascii="標楷體" w:eastAsia="標楷體" w:hAnsi="標楷體"/>
          <w:color w:val="000000"/>
        </w:rPr>
        <w:t>3</w:t>
      </w:r>
      <w:r w:rsidRPr="00ED79E6">
        <w:rPr>
          <w:rFonts w:ascii="標楷體" w:eastAsia="標楷體" w:hAnsi="標楷體" w:hint="eastAsia"/>
          <w:color w:val="000000"/>
        </w:rPr>
        <w:t>小時研習證明。</w:t>
      </w:r>
    </w:p>
    <w:p w:rsidR="00C50AF4" w:rsidRPr="00ED79E6" w:rsidRDefault="00C50AF4" w:rsidP="00F37510">
      <w:pPr>
        <w:pStyle w:val="List"/>
        <w:adjustRightInd w:val="0"/>
        <w:snapToGrid w:val="0"/>
        <w:spacing w:line="400" w:lineRule="atLeast"/>
        <w:ind w:left="960" w:hanging="480"/>
        <w:rPr>
          <w:rFonts w:ascii="標楷體" w:eastAsia="標楷體" w:hAnsi="標楷體"/>
          <w:color w:val="000000"/>
        </w:rPr>
      </w:pPr>
      <w:r w:rsidRPr="00ED79E6">
        <w:rPr>
          <w:rFonts w:ascii="標楷體" w:eastAsia="標楷體" w:hAnsi="標楷體"/>
          <w:color w:val="000000"/>
        </w:rPr>
        <w:t>(</w:t>
      </w:r>
      <w:r w:rsidRPr="00ED79E6">
        <w:rPr>
          <w:rFonts w:ascii="標楷體" w:eastAsia="標楷體" w:hAnsi="標楷體" w:hint="eastAsia"/>
          <w:color w:val="000000"/>
        </w:rPr>
        <w:t>三</w:t>
      </w:r>
      <w:r w:rsidRPr="00ED79E6">
        <w:rPr>
          <w:rFonts w:ascii="標楷體" w:eastAsia="標楷體" w:hAnsi="標楷體"/>
          <w:color w:val="000000"/>
        </w:rPr>
        <w:t>)</w:t>
      </w:r>
      <w:r w:rsidRPr="00ED79E6">
        <w:rPr>
          <w:rFonts w:ascii="標楷體" w:eastAsia="標楷體" w:hAnsi="標楷體" w:hint="eastAsia"/>
          <w:color w:val="000000"/>
        </w:rPr>
        <w:t>請研習教師，自行攜帶環保杯或茶杯。</w:t>
      </w:r>
    </w:p>
    <w:p w:rsidR="00C50AF4" w:rsidRPr="00ED79E6" w:rsidRDefault="00C50AF4" w:rsidP="00F37510">
      <w:pPr>
        <w:pStyle w:val="List"/>
        <w:adjustRightInd w:val="0"/>
        <w:snapToGrid w:val="0"/>
        <w:spacing w:line="400" w:lineRule="atLeast"/>
        <w:ind w:left="960" w:hanging="480"/>
        <w:rPr>
          <w:rFonts w:ascii="標楷體" w:eastAsia="標楷體" w:hAnsi="標楷體"/>
          <w:color w:val="000000"/>
        </w:rPr>
      </w:pPr>
      <w:r w:rsidRPr="00ED79E6">
        <w:rPr>
          <w:rFonts w:ascii="標楷體" w:eastAsia="標楷體" w:hAnsi="標楷體"/>
          <w:color w:val="000000"/>
        </w:rPr>
        <w:t>(</w:t>
      </w:r>
      <w:r w:rsidRPr="00ED79E6">
        <w:rPr>
          <w:rFonts w:ascii="標楷體" w:eastAsia="標楷體" w:hAnsi="標楷體" w:hint="eastAsia"/>
          <w:color w:val="000000"/>
        </w:rPr>
        <w:t>四</w:t>
      </w:r>
      <w:r w:rsidRPr="00ED79E6">
        <w:rPr>
          <w:rFonts w:ascii="標楷體" w:eastAsia="標楷體" w:hAnsi="標楷體"/>
          <w:color w:val="000000"/>
        </w:rPr>
        <w:t>)</w:t>
      </w:r>
      <w:r w:rsidRPr="00ED79E6">
        <w:rPr>
          <w:rFonts w:ascii="標楷體" w:eastAsia="標楷體" w:hAnsi="標楷體" w:hint="eastAsia"/>
          <w:color w:val="000000"/>
        </w:rPr>
        <w:t>為維護上課品質，請研習教師準時報到；上課時關閉手機或切換為靜音模式。</w:t>
      </w:r>
    </w:p>
    <w:p w:rsidR="00C50AF4" w:rsidRPr="00C171A6" w:rsidRDefault="00C50AF4" w:rsidP="00C171A6">
      <w:pPr>
        <w:pStyle w:val="Heading1"/>
        <w:spacing w:before="240" w:after="120"/>
        <w:rPr>
          <w:rFonts w:ascii="標楷體" w:eastAsia="標楷體" w:hAnsi="標楷體"/>
          <w:sz w:val="24"/>
          <w:szCs w:val="24"/>
        </w:rPr>
      </w:pPr>
      <w:r w:rsidRPr="00C171A6">
        <w:rPr>
          <w:rFonts w:ascii="標楷體" w:eastAsia="標楷體" w:hAnsi="標楷體" w:hint="eastAsia"/>
          <w:sz w:val="24"/>
          <w:szCs w:val="24"/>
        </w:rPr>
        <w:t>九、獎勵：相關承辦人員依嘉義縣教育人員獎勵規定予以敘獎。</w:t>
      </w:r>
    </w:p>
    <w:sectPr w:rsidR="00C50AF4" w:rsidRPr="00C171A6" w:rsidSect="002876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510"/>
    <w:rsid w:val="0006482A"/>
    <w:rsid w:val="001F7996"/>
    <w:rsid w:val="002223D5"/>
    <w:rsid w:val="0028761B"/>
    <w:rsid w:val="002A7994"/>
    <w:rsid w:val="00410DEF"/>
    <w:rsid w:val="00452D65"/>
    <w:rsid w:val="004F0D37"/>
    <w:rsid w:val="00661CCA"/>
    <w:rsid w:val="009C7110"/>
    <w:rsid w:val="009D1BB0"/>
    <w:rsid w:val="00B21EDD"/>
    <w:rsid w:val="00C171A6"/>
    <w:rsid w:val="00C25E1B"/>
    <w:rsid w:val="00C50AF4"/>
    <w:rsid w:val="00C77ED4"/>
    <w:rsid w:val="00CB47A9"/>
    <w:rsid w:val="00CD0106"/>
    <w:rsid w:val="00D063C4"/>
    <w:rsid w:val="00D52539"/>
    <w:rsid w:val="00ED79E6"/>
    <w:rsid w:val="00F3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1B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F37510"/>
    <w:pPr>
      <w:widowControl/>
      <w:spacing w:before="100" w:beforeAutospacing="1" w:after="100" w:afterAutospacing="1"/>
      <w:outlineLvl w:val="0"/>
    </w:pPr>
    <w:rPr>
      <w:rFonts w:ascii="新細明體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7510"/>
    <w:rPr>
      <w:rFonts w:ascii="新細明體" w:eastAsia="新細明體" w:hAnsi="Times New Roman" w:cs="Times New Roman"/>
      <w:b/>
      <w:bCs/>
      <w:kern w:val="36"/>
      <w:sz w:val="48"/>
      <w:szCs w:val="48"/>
    </w:rPr>
  </w:style>
  <w:style w:type="paragraph" w:styleId="List">
    <w:name w:val="List"/>
    <w:basedOn w:val="Normal"/>
    <w:uiPriority w:val="99"/>
    <w:rsid w:val="00F37510"/>
    <w:pPr>
      <w:ind w:leftChars="200" w:left="100" w:hangingChars="200" w:hanging="200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99"/>
    <w:rsid w:val="00C25E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100</Words>
  <Characters>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LWL</dc:creator>
  <cp:keywords/>
  <dc:description/>
  <cp:lastModifiedBy>r222957818_吳幸枝</cp:lastModifiedBy>
  <cp:revision>6</cp:revision>
  <dcterms:created xsi:type="dcterms:W3CDTF">2012-12-05T14:12:00Z</dcterms:created>
  <dcterms:modified xsi:type="dcterms:W3CDTF">2012-12-06T03:22:00Z</dcterms:modified>
</cp:coreProperties>
</file>